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01F24" w14:textId="22714F81" w:rsidR="00A46DE1" w:rsidRDefault="00E95C0E" w:rsidP="00630840">
      <w:pPr>
        <w:jc w:val="center"/>
        <w:rPr>
          <w:rFonts w:ascii="Arial" w:hAnsi="Arial" w:cs="Arial"/>
          <w:b/>
          <w:bCs/>
          <w:color w:val="008000"/>
          <w:sz w:val="32"/>
          <w:szCs w:val="32"/>
        </w:rPr>
      </w:pPr>
      <w:r w:rsidRPr="00A81B00">
        <w:rPr>
          <w:rFonts w:ascii="Arial" w:hAnsi="Arial" w:cs="Arial"/>
          <w:b/>
          <w:bCs/>
          <w:color w:val="008000"/>
          <w:sz w:val="32"/>
          <w:szCs w:val="32"/>
        </w:rPr>
        <w:t>The Emerald</w:t>
      </w:r>
      <w:r w:rsidR="00D7404E" w:rsidRPr="00A81B00">
        <w:rPr>
          <w:rFonts w:ascii="Arial" w:hAnsi="Arial" w:cs="Arial"/>
          <w:b/>
          <w:bCs/>
          <w:color w:val="008000"/>
          <w:sz w:val="32"/>
          <w:szCs w:val="32"/>
        </w:rPr>
        <w:t xml:space="preserve"> Ball </w:t>
      </w:r>
      <w:r w:rsidR="0045461E">
        <w:rPr>
          <w:rFonts w:ascii="Arial" w:hAnsi="Arial" w:cs="Arial"/>
          <w:b/>
          <w:bCs/>
          <w:color w:val="008000"/>
          <w:sz w:val="32"/>
          <w:szCs w:val="32"/>
        </w:rPr>
        <w:t>Access Key.</w:t>
      </w:r>
    </w:p>
    <w:p w14:paraId="45AE4496" w14:textId="367D3D51" w:rsidR="002961F3" w:rsidRDefault="002961F3" w:rsidP="004F561E">
      <w:pPr>
        <w:pStyle w:val="NoSpacing"/>
        <w:jc w:val="both"/>
        <w:rPr>
          <w:rFonts w:ascii="Arial" w:hAnsi="Arial" w:cs="Arial"/>
          <w:b/>
          <w:bCs/>
          <w:sz w:val="24"/>
          <w:szCs w:val="24"/>
        </w:rPr>
      </w:pPr>
      <w:r>
        <w:rPr>
          <w:rFonts w:ascii="Arial" w:hAnsi="Arial" w:cs="Arial"/>
          <w:b/>
          <w:bCs/>
          <w:sz w:val="24"/>
          <w:szCs w:val="24"/>
        </w:rPr>
        <w:t>Important key information.</w:t>
      </w:r>
    </w:p>
    <w:p w14:paraId="503D6D3D" w14:textId="77777777" w:rsidR="002961F3" w:rsidRDefault="002961F3" w:rsidP="004F561E">
      <w:pPr>
        <w:pStyle w:val="NoSpacing"/>
        <w:jc w:val="both"/>
        <w:rPr>
          <w:rFonts w:ascii="Arial" w:hAnsi="Arial" w:cs="Arial"/>
          <w:b/>
          <w:bCs/>
          <w:sz w:val="24"/>
          <w:szCs w:val="24"/>
        </w:rPr>
      </w:pPr>
    </w:p>
    <w:p w14:paraId="020DC96E" w14:textId="77777777" w:rsidR="002961F3" w:rsidRPr="002961F3" w:rsidRDefault="002961F3" w:rsidP="002961F3">
      <w:pPr>
        <w:pStyle w:val="NoSpacing"/>
        <w:numPr>
          <w:ilvl w:val="0"/>
          <w:numId w:val="4"/>
        </w:numPr>
        <w:jc w:val="both"/>
        <w:rPr>
          <w:rFonts w:ascii="Arial" w:hAnsi="Arial" w:cs="Arial"/>
          <w:sz w:val="24"/>
          <w:szCs w:val="24"/>
        </w:rPr>
      </w:pPr>
      <w:r w:rsidRPr="002961F3">
        <w:rPr>
          <w:rFonts w:ascii="Arial" w:hAnsi="Arial" w:cs="Arial"/>
          <w:sz w:val="24"/>
          <w:szCs w:val="24"/>
        </w:rPr>
        <w:t>Time: 6.00pm – midnight</w:t>
      </w:r>
    </w:p>
    <w:p w14:paraId="65F522AE" w14:textId="77777777" w:rsidR="002961F3" w:rsidRPr="002961F3" w:rsidRDefault="002961F3" w:rsidP="002961F3">
      <w:pPr>
        <w:pStyle w:val="NoSpacing"/>
        <w:numPr>
          <w:ilvl w:val="0"/>
          <w:numId w:val="4"/>
        </w:numPr>
        <w:jc w:val="both"/>
        <w:rPr>
          <w:rFonts w:ascii="Arial" w:hAnsi="Arial" w:cs="Arial"/>
          <w:sz w:val="24"/>
          <w:szCs w:val="24"/>
        </w:rPr>
      </w:pPr>
      <w:r w:rsidRPr="002961F3">
        <w:rPr>
          <w:rFonts w:ascii="Arial" w:hAnsi="Arial" w:cs="Arial"/>
          <w:sz w:val="24"/>
          <w:szCs w:val="24"/>
        </w:rPr>
        <w:t>Venue: GV Hotel Function Centre, 221-223 High Street, Shepparton</w:t>
      </w:r>
    </w:p>
    <w:p w14:paraId="08405403" w14:textId="77777777" w:rsidR="002961F3" w:rsidRPr="002961F3" w:rsidRDefault="002961F3" w:rsidP="002961F3">
      <w:pPr>
        <w:pStyle w:val="NoSpacing"/>
        <w:numPr>
          <w:ilvl w:val="0"/>
          <w:numId w:val="4"/>
        </w:numPr>
        <w:jc w:val="both"/>
        <w:rPr>
          <w:rFonts w:ascii="Arial" w:hAnsi="Arial" w:cs="Arial"/>
          <w:sz w:val="24"/>
          <w:szCs w:val="24"/>
        </w:rPr>
      </w:pPr>
      <w:r w:rsidRPr="002961F3">
        <w:rPr>
          <w:rFonts w:ascii="Arial" w:hAnsi="Arial" w:cs="Arial"/>
          <w:sz w:val="24"/>
          <w:szCs w:val="24"/>
        </w:rPr>
        <w:t>Audience: 18+ event, LGBTIQA+ community members and their allies</w:t>
      </w:r>
    </w:p>
    <w:p w14:paraId="26E3AB04" w14:textId="77777777" w:rsidR="002961F3" w:rsidRPr="002961F3" w:rsidRDefault="002961F3" w:rsidP="002961F3">
      <w:pPr>
        <w:pStyle w:val="NoSpacing"/>
        <w:numPr>
          <w:ilvl w:val="0"/>
          <w:numId w:val="4"/>
        </w:numPr>
        <w:jc w:val="both"/>
        <w:rPr>
          <w:rFonts w:ascii="Arial" w:hAnsi="Arial" w:cs="Arial"/>
          <w:sz w:val="24"/>
          <w:szCs w:val="24"/>
        </w:rPr>
      </w:pPr>
      <w:r w:rsidRPr="002961F3">
        <w:rPr>
          <w:rFonts w:ascii="Arial" w:hAnsi="Arial" w:cs="Arial"/>
          <w:sz w:val="24"/>
          <w:szCs w:val="24"/>
        </w:rPr>
        <w:t>Dress code: Dress to impress.</w:t>
      </w:r>
    </w:p>
    <w:p w14:paraId="07248D93" w14:textId="77777777" w:rsidR="002961F3" w:rsidRPr="002961F3" w:rsidRDefault="002961F3" w:rsidP="002961F3">
      <w:pPr>
        <w:pStyle w:val="NoSpacing"/>
        <w:numPr>
          <w:ilvl w:val="0"/>
          <w:numId w:val="4"/>
        </w:numPr>
        <w:jc w:val="both"/>
        <w:rPr>
          <w:rFonts w:ascii="Arial" w:hAnsi="Arial" w:cs="Arial"/>
          <w:sz w:val="24"/>
          <w:szCs w:val="24"/>
        </w:rPr>
      </w:pPr>
      <w:r w:rsidRPr="002961F3">
        <w:rPr>
          <w:rFonts w:ascii="Arial" w:hAnsi="Arial" w:cs="Arial"/>
          <w:sz w:val="24"/>
          <w:szCs w:val="24"/>
        </w:rPr>
        <w:t>GV Pride may need to alter the table/seating layout for this event, however, we will inform you upon your arrival if any changes are required.</w:t>
      </w:r>
    </w:p>
    <w:p w14:paraId="63E75BDC" w14:textId="77777777" w:rsidR="002961F3" w:rsidRDefault="002961F3" w:rsidP="004F561E">
      <w:pPr>
        <w:pStyle w:val="NoSpacing"/>
        <w:jc w:val="both"/>
        <w:rPr>
          <w:rFonts w:ascii="Arial" w:hAnsi="Arial" w:cs="Arial"/>
          <w:b/>
          <w:bCs/>
          <w:sz w:val="24"/>
          <w:szCs w:val="24"/>
        </w:rPr>
      </w:pPr>
    </w:p>
    <w:p w14:paraId="0B7DBDAE" w14:textId="498A0DBA" w:rsidR="00D7404E" w:rsidRPr="00A81B00" w:rsidRDefault="002961F3" w:rsidP="004F561E">
      <w:pPr>
        <w:pStyle w:val="NoSpacing"/>
        <w:jc w:val="both"/>
        <w:rPr>
          <w:rFonts w:ascii="Arial" w:hAnsi="Arial" w:cs="Arial"/>
          <w:b/>
          <w:bCs/>
          <w:sz w:val="24"/>
          <w:szCs w:val="24"/>
        </w:rPr>
      </w:pPr>
      <w:r>
        <w:rPr>
          <w:rFonts w:ascii="Arial" w:hAnsi="Arial" w:cs="Arial"/>
          <w:b/>
          <w:bCs/>
          <w:sz w:val="24"/>
          <w:szCs w:val="24"/>
        </w:rPr>
        <w:t>General access information about the venue</w:t>
      </w:r>
      <w:r w:rsidR="0045461E">
        <w:rPr>
          <w:rFonts w:ascii="Arial" w:hAnsi="Arial" w:cs="Arial"/>
          <w:b/>
          <w:bCs/>
          <w:sz w:val="24"/>
          <w:szCs w:val="24"/>
        </w:rPr>
        <w:t>.</w:t>
      </w:r>
    </w:p>
    <w:p w14:paraId="314E5B93" w14:textId="77777777" w:rsidR="00F76729" w:rsidRPr="00A81B00" w:rsidRDefault="00F76729" w:rsidP="004F561E">
      <w:pPr>
        <w:pStyle w:val="NoSpacing"/>
        <w:jc w:val="both"/>
        <w:rPr>
          <w:rFonts w:ascii="Arial" w:hAnsi="Arial" w:cs="Arial"/>
          <w:sz w:val="24"/>
          <w:szCs w:val="24"/>
        </w:rPr>
      </w:pPr>
    </w:p>
    <w:p w14:paraId="182A1437" w14:textId="56C5E6FB" w:rsidR="00F76729" w:rsidRDefault="00F76729" w:rsidP="0045461E">
      <w:pPr>
        <w:pStyle w:val="NoSpacing"/>
        <w:numPr>
          <w:ilvl w:val="0"/>
          <w:numId w:val="2"/>
        </w:numPr>
        <w:jc w:val="both"/>
        <w:rPr>
          <w:rFonts w:ascii="Arial" w:hAnsi="Arial" w:cs="Arial"/>
          <w:sz w:val="24"/>
          <w:szCs w:val="24"/>
        </w:rPr>
      </w:pPr>
      <w:r>
        <w:rPr>
          <w:rFonts w:ascii="Arial" w:hAnsi="Arial" w:cs="Arial"/>
          <w:sz w:val="24"/>
          <w:szCs w:val="24"/>
        </w:rPr>
        <w:t xml:space="preserve">The GV Hotel events centre entrance is located at the back of the GV Hotel, where the car park is. When you are facing the building, it is slightly to the left. </w:t>
      </w:r>
    </w:p>
    <w:p w14:paraId="50D4E1FF" w14:textId="12BEB8C4" w:rsidR="00F76729" w:rsidRDefault="00F76729" w:rsidP="0045461E">
      <w:pPr>
        <w:pStyle w:val="NoSpacing"/>
        <w:numPr>
          <w:ilvl w:val="0"/>
          <w:numId w:val="2"/>
        </w:numPr>
        <w:jc w:val="both"/>
        <w:rPr>
          <w:rFonts w:ascii="Arial" w:hAnsi="Arial" w:cs="Arial"/>
          <w:sz w:val="24"/>
          <w:szCs w:val="24"/>
        </w:rPr>
      </w:pPr>
      <w:r>
        <w:rPr>
          <w:rFonts w:ascii="Arial" w:hAnsi="Arial" w:cs="Arial"/>
          <w:sz w:val="24"/>
          <w:szCs w:val="24"/>
        </w:rPr>
        <w:t xml:space="preserve">There are 2 sets of glass sliding doors at the entrance when you arrive and tiles flooring. As you move through the foyer and </w:t>
      </w:r>
      <w:r w:rsidR="002961F3">
        <w:rPr>
          <w:rFonts w:ascii="Arial" w:hAnsi="Arial" w:cs="Arial"/>
          <w:sz w:val="24"/>
          <w:szCs w:val="24"/>
        </w:rPr>
        <w:t>into</w:t>
      </w:r>
      <w:r>
        <w:rPr>
          <w:rFonts w:ascii="Arial" w:hAnsi="Arial" w:cs="Arial"/>
          <w:sz w:val="24"/>
          <w:szCs w:val="24"/>
        </w:rPr>
        <w:t xml:space="preserve"> the main room where the event is, the floor changes to carpet and there is a small decline in the flooring level. </w:t>
      </w:r>
    </w:p>
    <w:p w14:paraId="037675A8" w14:textId="77777777" w:rsidR="00F76729" w:rsidRDefault="00F76729" w:rsidP="0045461E">
      <w:pPr>
        <w:pStyle w:val="NoSpacing"/>
        <w:numPr>
          <w:ilvl w:val="0"/>
          <w:numId w:val="2"/>
        </w:numPr>
        <w:jc w:val="both"/>
        <w:rPr>
          <w:rFonts w:ascii="Arial" w:hAnsi="Arial" w:cs="Arial"/>
          <w:sz w:val="24"/>
          <w:szCs w:val="24"/>
        </w:rPr>
      </w:pPr>
      <w:r>
        <w:rPr>
          <w:rFonts w:ascii="Arial" w:hAnsi="Arial" w:cs="Arial"/>
          <w:sz w:val="24"/>
          <w:szCs w:val="24"/>
        </w:rPr>
        <w:t xml:space="preserve">Table charts will be placed in the foyer where your last names will be listed by table. Remember that tables, not seats are assigned, and please be considerate of others. </w:t>
      </w:r>
    </w:p>
    <w:p w14:paraId="7FF621CC" w14:textId="56C4888D" w:rsidR="00F76729" w:rsidRDefault="00F76729" w:rsidP="0045461E">
      <w:pPr>
        <w:pStyle w:val="NoSpacing"/>
        <w:numPr>
          <w:ilvl w:val="0"/>
          <w:numId w:val="2"/>
        </w:numPr>
        <w:jc w:val="both"/>
        <w:rPr>
          <w:rFonts w:ascii="Arial" w:hAnsi="Arial" w:cs="Arial"/>
          <w:sz w:val="24"/>
          <w:szCs w:val="24"/>
        </w:rPr>
      </w:pPr>
      <w:r>
        <w:rPr>
          <w:rFonts w:ascii="Arial" w:hAnsi="Arial" w:cs="Arial"/>
          <w:sz w:val="24"/>
          <w:szCs w:val="24"/>
        </w:rPr>
        <w:t xml:space="preserve">Inside the main event space to the left of the entrance you enter from is the photo wall area, directly in front are tables, further in the middle is the dancefloor and stage, left is the </w:t>
      </w:r>
      <w:r w:rsidR="002961F3">
        <w:rPr>
          <w:rFonts w:ascii="Arial" w:hAnsi="Arial" w:cs="Arial"/>
          <w:sz w:val="24"/>
          <w:szCs w:val="24"/>
        </w:rPr>
        <w:t>bar,</w:t>
      </w:r>
      <w:r>
        <w:rPr>
          <w:rFonts w:ascii="Arial" w:hAnsi="Arial" w:cs="Arial"/>
          <w:sz w:val="24"/>
          <w:szCs w:val="24"/>
        </w:rPr>
        <w:t xml:space="preserve"> and the far wall has more tables. </w:t>
      </w:r>
    </w:p>
    <w:p w14:paraId="0A8E1509" w14:textId="05961F54" w:rsidR="00F76729" w:rsidRDefault="00F76729" w:rsidP="0045461E">
      <w:pPr>
        <w:pStyle w:val="NoSpacing"/>
        <w:numPr>
          <w:ilvl w:val="0"/>
          <w:numId w:val="2"/>
        </w:numPr>
        <w:jc w:val="both"/>
        <w:rPr>
          <w:rFonts w:ascii="Arial" w:hAnsi="Arial" w:cs="Arial"/>
          <w:sz w:val="24"/>
          <w:szCs w:val="24"/>
        </w:rPr>
      </w:pPr>
      <w:r>
        <w:rPr>
          <w:rFonts w:ascii="Arial" w:hAnsi="Arial" w:cs="Arial"/>
          <w:sz w:val="24"/>
          <w:szCs w:val="24"/>
        </w:rPr>
        <w:t xml:space="preserve">At the opposite end of the room to the entrance is a door, to a second foyer space. You go through this door for the toilets. These are labelled all-gender, with urinals and cubicles labelled. </w:t>
      </w:r>
    </w:p>
    <w:p w14:paraId="447287C5" w14:textId="75F952D7" w:rsidR="00F76729" w:rsidRDefault="00F76729" w:rsidP="0045461E">
      <w:pPr>
        <w:pStyle w:val="NoSpacing"/>
        <w:numPr>
          <w:ilvl w:val="0"/>
          <w:numId w:val="2"/>
        </w:numPr>
        <w:jc w:val="both"/>
        <w:rPr>
          <w:rFonts w:ascii="Arial" w:hAnsi="Arial" w:cs="Arial"/>
          <w:sz w:val="24"/>
          <w:szCs w:val="24"/>
        </w:rPr>
      </w:pPr>
      <w:r>
        <w:rPr>
          <w:rFonts w:ascii="Arial" w:hAnsi="Arial" w:cs="Arial"/>
          <w:sz w:val="24"/>
          <w:szCs w:val="24"/>
        </w:rPr>
        <w:t xml:space="preserve">There is outdoor space you can safely access from this foyer which no other guest at the venue, not at the </w:t>
      </w:r>
      <w:r w:rsidR="002961F3">
        <w:rPr>
          <w:rFonts w:ascii="Arial" w:hAnsi="Arial" w:cs="Arial"/>
          <w:sz w:val="24"/>
          <w:szCs w:val="24"/>
        </w:rPr>
        <w:t>Emerald</w:t>
      </w:r>
      <w:r>
        <w:rPr>
          <w:rFonts w:ascii="Arial" w:hAnsi="Arial" w:cs="Arial"/>
          <w:sz w:val="24"/>
          <w:szCs w:val="24"/>
        </w:rPr>
        <w:t xml:space="preserve"> Ball have access too, smoking and vaping is allowed in this space. We recommend you do not smoke or vape in the main car park area, which is outside of the venue area. </w:t>
      </w:r>
    </w:p>
    <w:p w14:paraId="17705E46" w14:textId="261BEB99" w:rsidR="00D7404E" w:rsidRDefault="00F76729" w:rsidP="0045461E">
      <w:pPr>
        <w:pStyle w:val="NoSpacing"/>
        <w:numPr>
          <w:ilvl w:val="0"/>
          <w:numId w:val="2"/>
        </w:numPr>
        <w:jc w:val="both"/>
        <w:rPr>
          <w:rFonts w:ascii="Arial" w:hAnsi="Arial" w:cs="Arial"/>
          <w:sz w:val="24"/>
          <w:szCs w:val="24"/>
        </w:rPr>
      </w:pPr>
      <w:r>
        <w:rPr>
          <w:rFonts w:ascii="Arial" w:hAnsi="Arial" w:cs="Arial"/>
          <w:sz w:val="24"/>
          <w:szCs w:val="24"/>
        </w:rPr>
        <w:t xml:space="preserve">An all-accessible, all-gender bathroom is available. This is access in the foyer, where you first enter the event, and is to the left when facing the door into the main event space. It is inside of the low sensory room. </w:t>
      </w:r>
    </w:p>
    <w:p w14:paraId="09224B4A" w14:textId="6DF30E62" w:rsidR="00F76729" w:rsidRDefault="00F76729" w:rsidP="0045461E">
      <w:pPr>
        <w:pStyle w:val="NoSpacing"/>
        <w:numPr>
          <w:ilvl w:val="0"/>
          <w:numId w:val="2"/>
        </w:numPr>
        <w:jc w:val="both"/>
        <w:rPr>
          <w:rFonts w:ascii="Arial" w:hAnsi="Arial" w:cs="Arial"/>
          <w:sz w:val="24"/>
          <w:szCs w:val="24"/>
        </w:rPr>
      </w:pPr>
      <w:r>
        <w:rPr>
          <w:rFonts w:ascii="Arial" w:hAnsi="Arial" w:cs="Arial"/>
          <w:sz w:val="24"/>
          <w:szCs w:val="24"/>
        </w:rPr>
        <w:t xml:space="preserve">The low sensory room is a small room to the left of the foyer at the main entry. Inside is a small table and some chairs. This space is for those who need some quiet away from the noise, please be mindful others when using this space. </w:t>
      </w:r>
    </w:p>
    <w:p w14:paraId="4D82C359" w14:textId="2B7EC3B9" w:rsidR="0045461E" w:rsidRDefault="002961F3" w:rsidP="0045461E">
      <w:pPr>
        <w:pStyle w:val="NoSpacing"/>
        <w:numPr>
          <w:ilvl w:val="0"/>
          <w:numId w:val="2"/>
        </w:numPr>
        <w:jc w:val="both"/>
        <w:rPr>
          <w:rFonts w:ascii="Arial" w:hAnsi="Arial" w:cs="Arial"/>
          <w:sz w:val="24"/>
          <w:szCs w:val="24"/>
        </w:rPr>
      </w:pPr>
      <w:r>
        <w:rPr>
          <w:rFonts w:ascii="Arial" w:hAnsi="Arial" w:cs="Arial"/>
          <w:sz w:val="24"/>
          <w:szCs w:val="24"/>
        </w:rPr>
        <w:t xml:space="preserve">The flooring throughout the space is carpet or tile and all level. </w:t>
      </w:r>
    </w:p>
    <w:p w14:paraId="33C3B215" w14:textId="33B91EF7" w:rsidR="002961F3" w:rsidRDefault="002961F3" w:rsidP="0045461E">
      <w:pPr>
        <w:pStyle w:val="NoSpacing"/>
        <w:numPr>
          <w:ilvl w:val="0"/>
          <w:numId w:val="2"/>
        </w:numPr>
        <w:jc w:val="both"/>
        <w:rPr>
          <w:rFonts w:ascii="Arial" w:hAnsi="Arial" w:cs="Arial"/>
          <w:sz w:val="24"/>
          <w:szCs w:val="24"/>
        </w:rPr>
      </w:pPr>
      <w:r>
        <w:rPr>
          <w:rFonts w:ascii="Arial" w:hAnsi="Arial" w:cs="Arial"/>
          <w:sz w:val="24"/>
          <w:szCs w:val="24"/>
        </w:rPr>
        <w:t>On each table there are menus, a gift, and table decorations.</w:t>
      </w:r>
    </w:p>
    <w:p w14:paraId="4395275E" w14:textId="2E8AF109" w:rsidR="002961F3" w:rsidRDefault="002961F3" w:rsidP="0045461E">
      <w:pPr>
        <w:pStyle w:val="NoSpacing"/>
        <w:numPr>
          <w:ilvl w:val="0"/>
          <w:numId w:val="2"/>
        </w:numPr>
        <w:jc w:val="both"/>
        <w:rPr>
          <w:rFonts w:ascii="Arial" w:hAnsi="Arial" w:cs="Arial"/>
          <w:sz w:val="24"/>
          <w:szCs w:val="24"/>
        </w:rPr>
      </w:pPr>
      <w:r>
        <w:rPr>
          <w:rFonts w:ascii="Arial" w:hAnsi="Arial" w:cs="Arial"/>
          <w:sz w:val="24"/>
          <w:szCs w:val="24"/>
        </w:rPr>
        <w:t xml:space="preserve">The room has mixed lighting, and many lights will be green on the night to help support the aesthetic of the emerald Ball. </w:t>
      </w:r>
    </w:p>
    <w:p w14:paraId="5B841699" w14:textId="17CC0D4C" w:rsidR="0045461E" w:rsidRDefault="002961F3" w:rsidP="0045461E">
      <w:pPr>
        <w:pStyle w:val="NoSpacing"/>
        <w:numPr>
          <w:ilvl w:val="0"/>
          <w:numId w:val="2"/>
        </w:numPr>
        <w:jc w:val="both"/>
        <w:rPr>
          <w:rFonts w:ascii="Arial" w:hAnsi="Arial" w:cs="Arial"/>
          <w:sz w:val="24"/>
          <w:szCs w:val="24"/>
        </w:rPr>
      </w:pPr>
      <w:r>
        <w:rPr>
          <w:rFonts w:ascii="Arial" w:hAnsi="Arial" w:cs="Arial"/>
          <w:sz w:val="24"/>
          <w:szCs w:val="24"/>
        </w:rPr>
        <w:t xml:space="preserve">All guests will have wristbands on once they are checked in. please leave these on for the event so we can ensure to note you are an attendee. </w:t>
      </w:r>
    </w:p>
    <w:p w14:paraId="7FE40E8A" w14:textId="145EE6E1" w:rsidR="002961F3" w:rsidRPr="00A81B00" w:rsidRDefault="002961F3" w:rsidP="0045461E">
      <w:pPr>
        <w:pStyle w:val="NoSpacing"/>
        <w:numPr>
          <w:ilvl w:val="0"/>
          <w:numId w:val="2"/>
        </w:numPr>
        <w:jc w:val="both"/>
        <w:rPr>
          <w:rFonts w:ascii="Arial" w:hAnsi="Arial" w:cs="Arial"/>
          <w:sz w:val="24"/>
          <w:szCs w:val="24"/>
        </w:rPr>
      </w:pPr>
      <w:r>
        <w:rPr>
          <w:rFonts w:ascii="Arial" w:hAnsi="Arial" w:cs="Arial"/>
          <w:sz w:val="24"/>
          <w:szCs w:val="24"/>
        </w:rPr>
        <w:t xml:space="preserve">An official photographer will be on site taking photos, if you do not wish to be photographed, this will be managed as volunteers check you in and you will be given a blue wristband to wear. </w:t>
      </w:r>
    </w:p>
    <w:p w14:paraId="4CDD72C7" w14:textId="77777777" w:rsidR="00D7404E" w:rsidRPr="00A81B00" w:rsidRDefault="00D7404E" w:rsidP="004F561E">
      <w:pPr>
        <w:pStyle w:val="NoSpacing"/>
        <w:jc w:val="both"/>
        <w:rPr>
          <w:rFonts w:ascii="Arial" w:hAnsi="Arial" w:cs="Arial"/>
          <w:sz w:val="24"/>
          <w:szCs w:val="24"/>
        </w:rPr>
      </w:pPr>
    </w:p>
    <w:p w14:paraId="668923D8" w14:textId="035421B8" w:rsidR="00D7404E" w:rsidRPr="00A81B00" w:rsidRDefault="0045461E" w:rsidP="004F561E">
      <w:pPr>
        <w:pStyle w:val="NoSpacing"/>
        <w:jc w:val="both"/>
        <w:rPr>
          <w:rFonts w:ascii="Arial" w:hAnsi="Arial" w:cs="Arial"/>
          <w:b/>
          <w:bCs/>
          <w:sz w:val="24"/>
          <w:szCs w:val="24"/>
        </w:rPr>
      </w:pPr>
      <w:r>
        <w:rPr>
          <w:rFonts w:ascii="Arial" w:hAnsi="Arial" w:cs="Arial"/>
          <w:b/>
          <w:bCs/>
          <w:sz w:val="24"/>
          <w:szCs w:val="24"/>
        </w:rPr>
        <w:lastRenderedPageBreak/>
        <w:t>What will happen at the event?</w:t>
      </w:r>
    </w:p>
    <w:p w14:paraId="3630F05C" w14:textId="77777777" w:rsidR="00D7404E" w:rsidRPr="00A81B00" w:rsidRDefault="00D7404E" w:rsidP="004F561E">
      <w:pPr>
        <w:pStyle w:val="NoSpacing"/>
        <w:jc w:val="both"/>
        <w:rPr>
          <w:rFonts w:ascii="Arial" w:hAnsi="Arial" w:cs="Arial"/>
          <w:sz w:val="24"/>
          <w:szCs w:val="24"/>
        </w:rPr>
      </w:pPr>
    </w:p>
    <w:p w14:paraId="03A5FB27" w14:textId="2D37D6E8" w:rsidR="0045461E" w:rsidRDefault="0045461E" w:rsidP="002961F3">
      <w:pPr>
        <w:pStyle w:val="NoSpacing"/>
        <w:numPr>
          <w:ilvl w:val="0"/>
          <w:numId w:val="5"/>
        </w:numPr>
        <w:jc w:val="both"/>
        <w:rPr>
          <w:rFonts w:ascii="Arial" w:hAnsi="Arial" w:cs="Arial"/>
          <w:sz w:val="24"/>
          <w:szCs w:val="24"/>
          <w:lang w:val="en-US"/>
        </w:rPr>
      </w:pPr>
      <w:r>
        <w:rPr>
          <w:rFonts w:ascii="Arial" w:hAnsi="Arial" w:cs="Arial"/>
          <w:sz w:val="24"/>
          <w:szCs w:val="24"/>
          <w:lang w:val="en-US"/>
        </w:rPr>
        <w:t>Here is a run down of the event and approximate times things will happen:</w:t>
      </w:r>
    </w:p>
    <w:p w14:paraId="1D6E3051" w14:textId="242A3E55" w:rsidR="0045461E" w:rsidRPr="0045461E" w:rsidRDefault="0045461E" w:rsidP="00630840">
      <w:pPr>
        <w:pStyle w:val="NoSpacing"/>
        <w:ind w:left="720"/>
        <w:jc w:val="both"/>
        <w:rPr>
          <w:rFonts w:ascii="Arial" w:hAnsi="Arial" w:cs="Arial"/>
          <w:sz w:val="24"/>
          <w:szCs w:val="24"/>
          <w:lang w:val="en-US"/>
        </w:rPr>
      </w:pPr>
      <w:r w:rsidRPr="0045461E">
        <w:rPr>
          <w:rFonts w:ascii="Arial" w:hAnsi="Arial" w:cs="Arial"/>
          <w:sz w:val="24"/>
          <w:szCs w:val="24"/>
          <w:lang w:val="en-US"/>
        </w:rPr>
        <w:t>6:00pm – doors open</w:t>
      </w:r>
    </w:p>
    <w:p w14:paraId="27404A33" w14:textId="121440C7" w:rsidR="0045461E" w:rsidRPr="0045461E" w:rsidRDefault="0045461E" w:rsidP="00630840">
      <w:pPr>
        <w:pStyle w:val="NoSpacing"/>
        <w:ind w:left="720"/>
        <w:jc w:val="both"/>
        <w:rPr>
          <w:rFonts w:ascii="Arial" w:hAnsi="Arial" w:cs="Arial"/>
          <w:sz w:val="24"/>
          <w:szCs w:val="24"/>
          <w:lang w:val="en-US"/>
        </w:rPr>
      </w:pPr>
      <w:r w:rsidRPr="0045461E">
        <w:rPr>
          <w:rFonts w:ascii="Arial" w:hAnsi="Arial" w:cs="Arial"/>
          <w:sz w:val="24"/>
          <w:szCs w:val="24"/>
          <w:lang w:val="en-US"/>
        </w:rPr>
        <w:t xml:space="preserve">7:00pm – event officially </w:t>
      </w:r>
      <w:r w:rsidR="002961F3" w:rsidRPr="0045461E">
        <w:rPr>
          <w:rFonts w:ascii="Arial" w:hAnsi="Arial" w:cs="Arial"/>
          <w:sz w:val="24"/>
          <w:szCs w:val="24"/>
          <w:lang w:val="en-US"/>
        </w:rPr>
        <w:t>begins.</w:t>
      </w:r>
    </w:p>
    <w:p w14:paraId="686B57E6" w14:textId="5117AD0B" w:rsidR="0045461E" w:rsidRPr="0045461E" w:rsidRDefault="0045461E" w:rsidP="00630840">
      <w:pPr>
        <w:pStyle w:val="NoSpacing"/>
        <w:ind w:left="720"/>
        <w:jc w:val="both"/>
        <w:rPr>
          <w:rFonts w:ascii="Arial" w:hAnsi="Arial" w:cs="Arial"/>
          <w:sz w:val="24"/>
          <w:szCs w:val="24"/>
          <w:lang w:val="en-US"/>
        </w:rPr>
      </w:pPr>
      <w:r w:rsidRPr="0045461E">
        <w:rPr>
          <w:rFonts w:ascii="Arial" w:hAnsi="Arial" w:cs="Arial"/>
          <w:sz w:val="24"/>
          <w:szCs w:val="24"/>
          <w:lang w:val="en-US"/>
        </w:rPr>
        <w:t xml:space="preserve">7:15pm – entrée </w:t>
      </w:r>
      <w:r w:rsidR="002961F3" w:rsidRPr="0045461E">
        <w:rPr>
          <w:rFonts w:ascii="Arial" w:hAnsi="Arial" w:cs="Arial"/>
          <w:sz w:val="24"/>
          <w:szCs w:val="24"/>
          <w:lang w:val="en-US"/>
        </w:rPr>
        <w:t>served.</w:t>
      </w:r>
    </w:p>
    <w:p w14:paraId="7917F66E" w14:textId="0E49A349" w:rsidR="0045461E" w:rsidRPr="0045461E" w:rsidRDefault="0045461E" w:rsidP="00630840">
      <w:pPr>
        <w:pStyle w:val="NoSpacing"/>
        <w:ind w:left="720"/>
        <w:jc w:val="both"/>
        <w:rPr>
          <w:rFonts w:ascii="Arial" w:hAnsi="Arial" w:cs="Arial"/>
          <w:sz w:val="24"/>
          <w:szCs w:val="24"/>
          <w:lang w:val="en-US"/>
        </w:rPr>
      </w:pPr>
      <w:r w:rsidRPr="0045461E">
        <w:rPr>
          <w:rFonts w:ascii="Arial" w:hAnsi="Arial" w:cs="Arial"/>
          <w:sz w:val="24"/>
          <w:szCs w:val="24"/>
          <w:lang w:val="en-US"/>
        </w:rPr>
        <w:t xml:space="preserve">8:00pm – dinner </w:t>
      </w:r>
      <w:r w:rsidR="002961F3" w:rsidRPr="0045461E">
        <w:rPr>
          <w:rFonts w:ascii="Arial" w:hAnsi="Arial" w:cs="Arial"/>
          <w:sz w:val="24"/>
          <w:szCs w:val="24"/>
          <w:lang w:val="en-US"/>
        </w:rPr>
        <w:t>served.</w:t>
      </w:r>
    </w:p>
    <w:p w14:paraId="2755DF09" w14:textId="77777777" w:rsidR="0045461E" w:rsidRPr="0045461E" w:rsidRDefault="0045461E" w:rsidP="00630840">
      <w:pPr>
        <w:pStyle w:val="NoSpacing"/>
        <w:ind w:left="720"/>
        <w:jc w:val="both"/>
        <w:rPr>
          <w:rFonts w:ascii="Arial" w:hAnsi="Arial" w:cs="Arial"/>
          <w:sz w:val="24"/>
          <w:szCs w:val="24"/>
          <w:lang w:val="en-US"/>
        </w:rPr>
      </w:pPr>
      <w:r w:rsidRPr="0045461E">
        <w:rPr>
          <w:rFonts w:ascii="Arial" w:hAnsi="Arial" w:cs="Arial"/>
          <w:sz w:val="24"/>
          <w:szCs w:val="24"/>
          <w:lang w:val="en-US"/>
        </w:rPr>
        <w:t>8:30pm – acknowledgement of 20 years</w:t>
      </w:r>
    </w:p>
    <w:p w14:paraId="245A2687" w14:textId="6845CEE9" w:rsidR="0045461E" w:rsidRPr="0045461E" w:rsidRDefault="0045461E" w:rsidP="00630840">
      <w:pPr>
        <w:pStyle w:val="NoSpacing"/>
        <w:ind w:left="720"/>
        <w:jc w:val="both"/>
        <w:rPr>
          <w:rFonts w:ascii="Arial" w:hAnsi="Arial" w:cs="Arial"/>
          <w:sz w:val="24"/>
          <w:szCs w:val="24"/>
          <w:lang w:val="en-US"/>
        </w:rPr>
      </w:pPr>
      <w:r w:rsidRPr="0045461E">
        <w:rPr>
          <w:rFonts w:ascii="Arial" w:hAnsi="Arial" w:cs="Arial"/>
          <w:sz w:val="24"/>
          <w:szCs w:val="24"/>
          <w:lang w:val="en-US"/>
        </w:rPr>
        <w:t xml:space="preserve">9:00pm – dessert </w:t>
      </w:r>
      <w:r w:rsidR="002961F3" w:rsidRPr="0045461E">
        <w:rPr>
          <w:rFonts w:ascii="Arial" w:hAnsi="Arial" w:cs="Arial"/>
          <w:sz w:val="24"/>
          <w:szCs w:val="24"/>
          <w:lang w:val="en-US"/>
        </w:rPr>
        <w:t>served.</w:t>
      </w:r>
    </w:p>
    <w:p w14:paraId="3184BCBF" w14:textId="6E151757" w:rsidR="0045461E" w:rsidRPr="0045461E" w:rsidRDefault="0045461E" w:rsidP="00630840">
      <w:pPr>
        <w:pStyle w:val="NoSpacing"/>
        <w:ind w:left="720"/>
        <w:jc w:val="both"/>
        <w:rPr>
          <w:rFonts w:ascii="Arial" w:hAnsi="Arial" w:cs="Arial"/>
          <w:sz w:val="24"/>
          <w:szCs w:val="24"/>
          <w:lang w:val="en-US"/>
        </w:rPr>
      </w:pPr>
      <w:r w:rsidRPr="0045461E">
        <w:rPr>
          <w:rFonts w:ascii="Arial" w:hAnsi="Arial" w:cs="Arial"/>
          <w:sz w:val="24"/>
          <w:szCs w:val="24"/>
          <w:lang w:val="en-US"/>
        </w:rPr>
        <w:t xml:space="preserve">10:00pm – raffle and prize giveaways </w:t>
      </w:r>
      <w:r w:rsidR="002961F3" w:rsidRPr="0045461E">
        <w:rPr>
          <w:rFonts w:ascii="Arial" w:hAnsi="Arial" w:cs="Arial"/>
          <w:sz w:val="24"/>
          <w:szCs w:val="24"/>
          <w:lang w:val="en-US"/>
        </w:rPr>
        <w:t>drawn.</w:t>
      </w:r>
      <w:r w:rsidRPr="0045461E">
        <w:rPr>
          <w:rFonts w:ascii="Arial" w:hAnsi="Arial" w:cs="Arial"/>
          <w:sz w:val="24"/>
          <w:szCs w:val="24"/>
          <w:lang w:val="en-US"/>
        </w:rPr>
        <w:t xml:space="preserve"> </w:t>
      </w:r>
    </w:p>
    <w:p w14:paraId="4C49AB9A" w14:textId="77777777" w:rsidR="0045461E" w:rsidRDefault="0045461E" w:rsidP="00630840">
      <w:pPr>
        <w:pStyle w:val="NoSpacing"/>
        <w:ind w:left="720"/>
        <w:jc w:val="both"/>
        <w:rPr>
          <w:rFonts w:ascii="Arial" w:hAnsi="Arial" w:cs="Arial"/>
          <w:sz w:val="24"/>
          <w:szCs w:val="24"/>
          <w:lang w:val="en-US"/>
        </w:rPr>
      </w:pPr>
      <w:r w:rsidRPr="0045461E">
        <w:rPr>
          <w:rFonts w:ascii="Arial" w:hAnsi="Arial" w:cs="Arial"/>
          <w:sz w:val="24"/>
          <w:szCs w:val="24"/>
          <w:lang w:val="en-US"/>
        </w:rPr>
        <w:t>12:00am – event ends</w:t>
      </w:r>
    </w:p>
    <w:p w14:paraId="6D540936" w14:textId="77777777" w:rsidR="0045461E" w:rsidRDefault="0045461E" w:rsidP="0045461E">
      <w:pPr>
        <w:pStyle w:val="NoSpacing"/>
        <w:jc w:val="both"/>
        <w:rPr>
          <w:rFonts w:ascii="Arial" w:hAnsi="Arial" w:cs="Arial"/>
          <w:sz w:val="24"/>
          <w:szCs w:val="24"/>
          <w:lang w:val="en-US"/>
        </w:rPr>
      </w:pPr>
    </w:p>
    <w:p w14:paraId="67BC7059" w14:textId="77777777" w:rsidR="00630840" w:rsidRDefault="0045461E" w:rsidP="002961F3">
      <w:pPr>
        <w:pStyle w:val="NoSpacing"/>
        <w:numPr>
          <w:ilvl w:val="0"/>
          <w:numId w:val="5"/>
        </w:numPr>
        <w:jc w:val="both"/>
        <w:rPr>
          <w:rFonts w:ascii="Arial" w:hAnsi="Arial" w:cs="Arial"/>
          <w:sz w:val="24"/>
          <w:szCs w:val="24"/>
          <w:lang w:val="en-US"/>
        </w:rPr>
      </w:pPr>
      <w:r>
        <w:rPr>
          <w:rFonts w:ascii="Arial" w:hAnsi="Arial" w:cs="Arial"/>
          <w:sz w:val="24"/>
          <w:szCs w:val="24"/>
          <w:lang w:val="en-US"/>
        </w:rPr>
        <w:t xml:space="preserve">We are expecting </w:t>
      </w:r>
      <w:r w:rsidR="002961F3">
        <w:rPr>
          <w:rFonts w:ascii="Arial" w:hAnsi="Arial" w:cs="Arial"/>
          <w:sz w:val="24"/>
          <w:szCs w:val="24"/>
          <w:lang w:val="en-US"/>
        </w:rPr>
        <w:t>two hundred</w:t>
      </w:r>
      <w:r>
        <w:rPr>
          <w:rFonts w:ascii="Arial" w:hAnsi="Arial" w:cs="Arial"/>
          <w:sz w:val="24"/>
          <w:szCs w:val="24"/>
          <w:lang w:val="en-US"/>
        </w:rPr>
        <w:t xml:space="preserve"> people </w:t>
      </w:r>
      <w:r w:rsidR="00F76729">
        <w:rPr>
          <w:rFonts w:ascii="Arial" w:hAnsi="Arial" w:cs="Arial"/>
          <w:sz w:val="24"/>
          <w:szCs w:val="24"/>
          <w:lang w:val="en-US"/>
        </w:rPr>
        <w:t>so there will be many people around, some sitting at tables, some walking around, some at the bar getting drinks.</w:t>
      </w:r>
    </w:p>
    <w:p w14:paraId="59D6A937" w14:textId="2A1E4EA9" w:rsidR="00F76729" w:rsidRDefault="00F76729" w:rsidP="002961F3">
      <w:pPr>
        <w:pStyle w:val="NoSpacing"/>
        <w:numPr>
          <w:ilvl w:val="0"/>
          <w:numId w:val="5"/>
        </w:numPr>
        <w:jc w:val="both"/>
        <w:rPr>
          <w:rFonts w:ascii="Arial" w:hAnsi="Arial" w:cs="Arial"/>
          <w:sz w:val="24"/>
          <w:szCs w:val="24"/>
          <w:lang w:val="en-US"/>
        </w:rPr>
      </w:pPr>
      <w:r>
        <w:rPr>
          <w:rFonts w:ascii="Arial" w:hAnsi="Arial" w:cs="Arial"/>
          <w:sz w:val="24"/>
          <w:szCs w:val="24"/>
          <w:lang w:val="en-US"/>
        </w:rPr>
        <w:t xml:space="preserve">Some people might dance during the night, sing along to the music or performers, take photos of themselves or of others, talk to others and meet new people. </w:t>
      </w:r>
    </w:p>
    <w:p w14:paraId="7E2EA688" w14:textId="5B3674E5" w:rsidR="00630840" w:rsidRPr="0045461E" w:rsidRDefault="00630840" w:rsidP="002961F3">
      <w:pPr>
        <w:pStyle w:val="NoSpacing"/>
        <w:numPr>
          <w:ilvl w:val="0"/>
          <w:numId w:val="5"/>
        </w:numPr>
        <w:jc w:val="both"/>
        <w:rPr>
          <w:rFonts w:ascii="Arial" w:hAnsi="Arial" w:cs="Arial"/>
          <w:sz w:val="24"/>
          <w:szCs w:val="24"/>
          <w:lang w:val="en-US"/>
        </w:rPr>
      </w:pPr>
      <w:r>
        <w:rPr>
          <w:rFonts w:ascii="Arial" w:hAnsi="Arial" w:cs="Arial"/>
          <w:sz w:val="24"/>
          <w:szCs w:val="24"/>
          <w:lang w:val="en-US"/>
        </w:rPr>
        <w:t xml:space="preserve">During the night there will be performances, speeches, music, singing, dancing and people eating dinner. </w:t>
      </w:r>
    </w:p>
    <w:p w14:paraId="21B88F5F" w14:textId="77777777" w:rsidR="00D7404E" w:rsidRPr="00A81B00" w:rsidRDefault="00D7404E" w:rsidP="004F561E">
      <w:pPr>
        <w:pStyle w:val="NoSpacing"/>
        <w:jc w:val="both"/>
        <w:rPr>
          <w:rFonts w:ascii="Arial" w:hAnsi="Arial" w:cs="Arial"/>
          <w:sz w:val="24"/>
          <w:szCs w:val="24"/>
        </w:rPr>
      </w:pPr>
    </w:p>
    <w:p w14:paraId="406102FB" w14:textId="6E4100C5" w:rsidR="00D7404E" w:rsidRPr="00A81B00" w:rsidRDefault="0045461E" w:rsidP="004F561E">
      <w:pPr>
        <w:pStyle w:val="NoSpacing"/>
        <w:jc w:val="both"/>
        <w:rPr>
          <w:rFonts w:ascii="Arial" w:hAnsi="Arial" w:cs="Arial"/>
          <w:b/>
          <w:bCs/>
          <w:sz w:val="24"/>
          <w:szCs w:val="24"/>
        </w:rPr>
      </w:pPr>
      <w:r>
        <w:rPr>
          <w:rFonts w:ascii="Arial" w:hAnsi="Arial" w:cs="Arial"/>
          <w:b/>
          <w:bCs/>
          <w:sz w:val="24"/>
          <w:szCs w:val="24"/>
        </w:rPr>
        <w:t>What to bring along to the event?</w:t>
      </w:r>
    </w:p>
    <w:p w14:paraId="64BC3E5C" w14:textId="77777777" w:rsidR="00D7404E" w:rsidRDefault="00D7404E" w:rsidP="004F561E">
      <w:pPr>
        <w:pStyle w:val="NoSpacing"/>
        <w:jc w:val="both"/>
        <w:rPr>
          <w:rFonts w:ascii="Arial" w:hAnsi="Arial" w:cs="Arial"/>
          <w:sz w:val="24"/>
          <w:szCs w:val="24"/>
        </w:rPr>
      </w:pPr>
    </w:p>
    <w:p w14:paraId="5CEE69ED" w14:textId="423E78C8" w:rsidR="00630840" w:rsidRPr="00A81B00" w:rsidRDefault="00630840" w:rsidP="004F561E">
      <w:pPr>
        <w:pStyle w:val="NoSpacing"/>
        <w:jc w:val="both"/>
        <w:rPr>
          <w:rFonts w:ascii="Arial" w:hAnsi="Arial" w:cs="Arial"/>
          <w:sz w:val="24"/>
          <w:szCs w:val="24"/>
        </w:rPr>
      </w:pPr>
      <w:r>
        <w:rPr>
          <w:rFonts w:ascii="Arial" w:hAnsi="Arial" w:cs="Arial"/>
          <w:sz w:val="24"/>
          <w:szCs w:val="24"/>
        </w:rPr>
        <w:t>We suggest you consider:</w:t>
      </w:r>
    </w:p>
    <w:p w14:paraId="3E2A0B55" w14:textId="603B1567" w:rsidR="0045461E" w:rsidRDefault="0045461E" w:rsidP="0045461E">
      <w:pPr>
        <w:pStyle w:val="NoSpacing"/>
        <w:numPr>
          <w:ilvl w:val="0"/>
          <w:numId w:val="2"/>
        </w:numPr>
        <w:jc w:val="both"/>
        <w:rPr>
          <w:rFonts w:ascii="Arial" w:hAnsi="Arial" w:cs="Arial"/>
          <w:sz w:val="24"/>
          <w:szCs w:val="24"/>
        </w:rPr>
      </w:pPr>
      <w:r>
        <w:rPr>
          <w:rFonts w:ascii="Arial" w:hAnsi="Arial" w:cs="Arial"/>
          <w:sz w:val="24"/>
          <w:szCs w:val="24"/>
        </w:rPr>
        <w:t xml:space="preserve">Bring items that help you feel affirmed and support your needs. This might include your headphones or a fidget. </w:t>
      </w:r>
    </w:p>
    <w:p w14:paraId="17167FDE" w14:textId="39388FF5" w:rsidR="0045461E" w:rsidRDefault="0045461E" w:rsidP="0045461E">
      <w:pPr>
        <w:pStyle w:val="NoSpacing"/>
        <w:numPr>
          <w:ilvl w:val="0"/>
          <w:numId w:val="2"/>
        </w:numPr>
        <w:jc w:val="both"/>
        <w:rPr>
          <w:rFonts w:ascii="Arial" w:hAnsi="Arial" w:cs="Arial"/>
          <w:sz w:val="24"/>
          <w:szCs w:val="24"/>
        </w:rPr>
      </w:pPr>
      <w:r>
        <w:rPr>
          <w:rFonts w:ascii="Arial" w:hAnsi="Arial" w:cs="Arial"/>
          <w:sz w:val="24"/>
          <w:szCs w:val="24"/>
        </w:rPr>
        <w:t xml:space="preserve">Bring your personal identification card, security or bar staff might ask to see it to ensure you are over 18. </w:t>
      </w:r>
    </w:p>
    <w:p w14:paraId="355F001A" w14:textId="6E482186" w:rsidR="0045461E" w:rsidRPr="00A81B00" w:rsidRDefault="0045461E" w:rsidP="0045461E">
      <w:pPr>
        <w:pStyle w:val="NoSpacing"/>
        <w:numPr>
          <w:ilvl w:val="0"/>
          <w:numId w:val="2"/>
        </w:numPr>
        <w:jc w:val="both"/>
        <w:rPr>
          <w:rFonts w:ascii="Arial" w:hAnsi="Arial" w:cs="Arial"/>
          <w:sz w:val="24"/>
          <w:szCs w:val="24"/>
        </w:rPr>
      </w:pPr>
      <w:r>
        <w:rPr>
          <w:rFonts w:ascii="Arial" w:hAnsi="Arial" w:cs="Arial"/>
          <w:sz w:val="24"/>
          <w:szCs w:val="24"/>
        </w:rPr>
        <w:t xml:space="preserve">Bring money along for drinks, only water is provided. </w:t>
      </w:r>
    </w:p>
    <w:p w14:paraId="3D40A791" w14:textId="77777777" w:rsidR="002961F3" w:rsidRDefault="002961F3" w:rsidP="0045461E">
      <w:pPr>
        <w:jc w:val="both"/>
        <w:rPr>
          <w:rFonts w:ascii="Arial" w:hAnsi="Arial" w:cs="Arial"/>
          <w:b/>
          <w:bCs/>
          <w:color w:val="008000"/>
          <w:sz w:val="32"/>
          <w:szCs w:val="32"/>
        </w:rPr>
      </w:pPr>
    </w:p>
    <w:p w14:paraId="4B26E58B" w14:textId="5E4D54DE" w:rsidR="0045461E" w:rsidRPr="00630840" w:rsidRDefault="00630840" w:rsidP="00630840">
      <w:pPr>
        <w:jc w:val="center"/>
        <w:rPr>
          <w:rFonts w:ascii="Arial" w:hAnsi="Arial" w:cs="Arial"/>
          <w:b/>
          <w:bCs/>
          <w:color w:val="008000"/>
          <w:sz w:val="28"/>
          <w:szCs w:val="28"/>
        </w:rPr>
      </w:pPr>
      <w:r w:rsidRPr="00630840">
        <w:rPr>
          <w:rFonts w:ascii="Arial" w:hAnsi="Arial" w:cs="Arial"/>
          <w:b/>
          <w:bCs/>
          <w:color w:val="008000"/>
          <w:sz w:val="28"/>
          <w:szCs w:val="28"/>
        </w:rPr>
        <w:t>Have more questions?</w:t>
      </w:r>
      <w:r>
        <w:rPr>
          <w:rFonts w:ascii="Arial" w:hAnsi="Arial" w:cs="Arial"/>
          <w:b/>
          <w:bCs/>
          <w:color w:val="008000"/>
          <w:sz w:val="28"/>
          <w:szCs w:val="28"/>
        </w:rPr>
        <w:t xml:space="preserve"> </w:t>
      </w:r>
      <w:r w:rsidR="0045461E" w:rsidRPr="00630840">
        <w:rPr>
          <w:rFonts w:ascii="Arial" w:hAnsi="Arial" w:cs="Arial"/>
          <w:b/>
          <w:bCs/>
          <w:color w:val="008000"/>
          <w:sz w:val="28"/>
          <w:szCs w:val="28"/>
        </w:rPr>
        <w:t>Find the Frequently Asked Questions here:</w:t>
      </w:r>
    </w:p>
    <w:p w14:paraId="1766AD27" w14:textId="7756772D" w:rsidR="00D7404E" w:rsidRPr="00630840" w:rsidRDefault="0045461E" w:rsidP="00630840">
      <w:pPr>
        <w:jc w:val="center"/>
        <w:rPr>
          <w:rFonts w:ascii="Arial" w:hAnsi="Arial" w:cs="Arial"/>
          <w:b/>
          <w:bCs/>
          <w:color w:val="008000"/>
          <w:sz w:val="24"/>
          <w:szCs w:val="24"/>
        </w:rPr>
      </w:pPr>
      <w:hyperlink r:id="rId7" w:history="1">
        <w:r w:rsidRPr="00630840">
          <w:rPr>
            <w:rStyle w:val="Hyperlink"/>
            <w:rFonts w:ascii="Arial" w:hAnsi="Arial" w:cs="Arial"/>
            <w:b/>
            <w:bCs/>
            <w:color w:val="538135" w:themeColor="accent6" w:themeShade="BF"/>
            <w:sz w:val="24"/>
            <w:szCs w:val="24"/>
          </w:rPr>
          <w:t>Emerald-Ball-FAQs-Frequently-Asked-Question-May-31st-2025-Event.pdf</w:t>
        </w:r>
      </w:hyperlink>
    </w:p>
    <w:p w14:paraId="3C8398CE" w14:textId="21C24C06" w:rsidR="00A81B00" w:rsidRPr="00A81B00" w:rsidRDefault="005734C0" w:rsidP="005734C0">
      <w:pPr>
        <w:pStyle w:val="xmsonormal"/>
        <w:jc w:val="center"/>
        <w:rPr>
          <w:rFonts w:ascii="Arial" w:hAnsi="Arial" w:cs="Arial"/>
          <w:sz w:val="24"/>
          <w:szCs w:val="24"/>
        </w:rPr>
      </w:pPr>
      <w:r>
        <w:rPr>
          <w:rFonts w:ascii="Arial" w:hAnsi="Arial" w:cs="Arial"/>
          <w:noProof/>
          <w:sz w:val="24"/>
          <w:szCs w:val="24"/>
        </w:rPr>
        <w:drawing>
          <wp:inline distT="0" distB="0" distL="0" distR="0" wp14:anchorId="35CD5121" wp14:editId="2B7D74D3">
            <wp:extent cx="3175000" cy="2381250"/>
            <wp:effectExtent l="0" t="0" r="6350" b="0"/>
            <wp:docPr id="309082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7618" cy="2383214"/>
                    </a:xfrm>
                    <a:prstGeom prst="rect">
                      <a:avLst/>
                    </a:prstGeom>
                    <a:noFill/>
                    <a:ln>
                      <a:noFill/>
                    </a:ln>
                  </pic:spPr>
                </pic:pic>
              </a:graphicData>
            </a:graphic>
          </wp:inline>
        </w:drawing>
      </w:r>
    </w:p>
    <w:sectPr w:rsidR="00A81B00" w:rsidRPr="00A81B0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DDAB2" w14:textId="77777777" w:rsidR="00007BE0" w:rsidRDefault="00007BE0" w:rsidP="00FD397D">
      <w:pPr>
        <w:spacing w:after="0" w:line="240" w:lineRule="auto"/>
      </w:pPr>
      <w:r>
        <w:separator/>
      </w:r>
    </w:p>
  </w:endnote>
  <w:endnote w:type="continuationSeparator" w:id="0">
    <w:p w14:paraId="355D79C4" w14:textId="77777777" w:rsidR="00007BE0" w:rsidRDefault="00007BE0" w:rsidP="00FD3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64A86" w14:textId="77777777" w:rsidR="00FF39F1" w:rsidRPr="00A81B00" w:rsidRDefault="00FF39F1" w:rsidP="00381346">
    <w:pPr>
      <w:pStyle w:val="NoSpacing"/>
      <w:jc w:val="both"/>
      <w:rPr>
        <w:rFonts w:ascii="Arial" w:hAnsi="Arial" w:cs="Arial"/>
        <w:b/>
        <w:bCs/>
        <w:sz w:val="24"/>
        <w:szCs w:val="24"/>
      </w:rPr>
    </w:pPr>
    <w:r w:rsidRPr="00A81B00">
      <w:rPr>
        <w:rFonts w:ascii="Arial" w:hAnsi="Arial" w:cs="Arial"/>
        <w:b/>
        <w:bCs/>
        <w:sz w:val="24"/>
        <w:szCs w:val="24"/>
      </w:rPr>
      <w:t xml:space="preserve">Please direct any further questions to GV Pride through a DM on our social media accounts or via email, </w:t>
    </w:r>
    <w:hyperlink r:id="rId1" w:history="1">
      <w:r w:rsidRPr="00A81B00">
        <w:rPr>
          <w:rStyle w:val="Hyperlink"/>
          <w:rFonts w:ascii="Arial" w:eastAsia="Times New Roman" w:hAnsi="Arial" w:cs="Arial"/>
          <w:b/>
          <w:bCs/>
          <w:sz w:val="24"/>
          <w:szCs w:val="24"/>
        </w:rPr>
        <w:t>gvpride@gvpride.org</w:t>
      </w:r>
    </w:hyperlink>
    <w:r w:rsidRPr="00A81B00">
      <w:rPr>
        <w:rFonts w:ascii="Arial" w:hAnsi="Arial" w:cs="Arial"/>
        <w:b/>
        <w:bCs/>
        <w:sz w:val="24"/>
        <w:szCs w:val="24"/>
      </w:rPr>
      <w:t xml:space="preserve">. </w:t>
    </w:r>
  </w:p>
  <w:p w14:paraId="3CDFD592" w14:textId="77777777" w:rsidR="00FF39F1" w:rsidRDefault="00FF3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23605" w14:textId="77777777" w:rsidR="00007BE0" w:rsidRDefault="00007BE0" w:rsidP="00FD397D">
      <w:pPr>
        <w:spacing w:after="0" w:line="240" w:lineRule="auto"/>
      </w:pPr>
      <w:r>
        <w:separator/>
      </w:r>
    </w:p>
  </w:footnote>
  <w:footnote w:type="continuationSeparator" w:id="0">
    <w:p w14:paraId="18A2F151" w14:textId="77777777" w:rsidR="00007BE0" w:rsidRDefault="00007BE0" w:rsidP="00FD3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FE20" w14:textId="47484BFD" w:rsidR="00FD397D" w:rsidRDefault="004F561E">
    <w:pPr>
      <w:pStyle w:val="Header"/>
      <w:rPr>
        <w:noProof/>
      </w:rPr>
    </w:pPr>
    <w:r>
      <w:rPr>
        <w:noProof/>
      </w:rPr>
      <w:drawing>
        <wp:anchor distT="0" distB="0" distL="114300" distR="114300" simplePos="0" relativeHeight="251658240" behindDoc="0" locked="0" layoutInCell="1" allowOverlap="1" wp14:anchorId="32519152" wp14:editId="3B980BBE">
          <wp:simplePos x="0" y="0"/>
          <wp:positionH relativeFrom="margin">
            <wp:posOffset>3322320</wp:posOffset>
          </wp:positionH>
          <wp:positionV relativeFrom="paragraph">
            <wp:posOffset>-38100</wp:posOffset>
          </wp:positionV>
          <wp:extent cx="1074420" cy="760095"/>
          <wp:effectExtent l="0" t="0" r="0" b="0"/>
          <wp:wrapTopAndBottom/>
          <wp:docPr id="1" name="Picture 1" descr="A rainbow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ainbow i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 cy="7600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24E7805" wp14:editId="5F40DDCA">
          <wp:simplePos x="0" y="0"/>
          <wp:positionH relativeFrom="margin">
            <wp:align>right</wp:align>
          </wp:positionH>
          <wp:positionV relativeFrom="paragraph">
            <wp:posOffset>39150</wp:posOffset>
          </wp:positionV>
          <wp:extent cx="1305199" cy="658626"/>
          <wp:effectExtent l="0" t="0" r="0" b="8255"/>
          <wp:wrapTopAndBottom/>
          <wp:docPr id="2" name="Picture 2" descr="A logo for a music festiv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music festival&#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5199" cy="6586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304E2"/>
    <w:multiLevelType w:val="multilevel"/>
    <w:tmpl w:val="0B6695F2"/>
    <w:lvl w:ilvl="0">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3E547E"/>
    <w:multiLevelType w:val="hybridMultilevel"/>
    <w:tmpl w:val="3C145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982E6B"/>
    <w:multiLevelType w:val="multilevel"/>
    <w:tmpl w:val="0B6695F2"/>
    <w:lvl w:ilvl="0">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5D08EB"/>
    <w:multiLevelType w:val="multilevel"/>
    <w:tmpl w:val="BB48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EE70A1"/>
    <w:multiLevelType w:val="hybridMultilevel"/>
    <w:tmpl w:val="AEE074B6"/>
    <w:lvl w:ilvl="0" w:tplc="37C86F9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1715273">
    <w:abstractNumId w:val="1"/>
  </w:num>
  <w:num w:numId="2" w16cid:durableId="1342464357">
    <w:abstractNumId w:val="4"/>
  </w:num>
  <w:num w:numId="3" w16cid:durableId="1065226733">
    <w:abstractNumId w:val="3"/>
  </w:num>
  <w:num w:numId="4" w16cid:durableId="64379759">
    <w:abstractNumId w:val="2"/>
  </w:num>
  <w:num w:numId="5" w16cid:durableId="2070567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DD2"/>
    <w:rsid w:val="00007BE0"/>
    <w:rsid w:val="000424C8"/>
    <w:rsid w:val="00043BE5"/>
    <w:rsid w:val="00064B02"/>
    <w:rsid w:val="000E216B"/>
    <w:rsid w:val="00134938"/>
    <w:rsid w:val="00180A42"/>
    <w:rsid w:val="001865D8"/>
    <w:rsid w:val="002479B8"/>
    <w:rsid w:val="00252DF9"/>
    <w:rsid w:val="002961F3"/>
    <w:rsid w:val="002B2127"/>
    <w:rsid w:val="002D38D3"/>
    <w:rsid w:val="002F05B5"/>
    <w:rsid w:val="00304C1C"/>
    <w:rsid w:val="003133EA"/>
    <w:rsid w:val="00331A22"/>
    <w:rsid w:val="00380796"/>
    <w:rsid w:val="00381346"/>
    <w:rsid w:val="0045461E"/>
    <w:rsid w:val="004B0560"/>
    <w:rsid w:val="004C7AB6"/>
    <w:rsid w:val="004E4F9E"/>
    <w:rsid w:val="004F561E"/>
    <w:rsid w:val="005734C0"/>
    <w:rsid w:val="00593A35"/>
    <w:rsid w:val="00595A35"/>
    <w:rsid w:val="005F3F4A"/>
    <w:rsid w:val="00622289"/>
    <w:rsid w:val="00630840"/>
    <w:rsid w:val="0064237C"/>
    <w:rsid w:val="006540E3"/>
    <w:rsid w:val="00683D06"/>
    <w:rsid w:val="006B79E0"/>
    <w:rsid w:val="006F0C0C"/>
    <w:rsid w:val="007075F8"/>
    <w:rsid w:val="007309F5"/>
    <w:rsid w:val="00732F94"/>
    <w:rsid w:val="00765BA7"/>
    <w:rsid w:val="007B3DB0"/>
    <w:rsid w:val="007E46D5"/>
    <w:rsid w:val="00803CC3"/>
    <w:rsid w:val="00804D77"/>
    <w:rsid w:val="00814633"/>
    <w:rsid w:val="00883491"/>
    <w:rsid w:val="008E35D6"/>
    <w:rsid w:val="008F5883"/>
    <w:rsid w:val="0096206F"/>
    <w:rsid w:val="00982724"/>
    <w:rsid w:val="00A46DE1"/>
    <w:rsid w:val="00A669A6"/>
    <w:rsid w:val="00A81B00"/>
    <w:rsid w:val="00B54496"/>
    <w:rsid w:val="00BA2E47"/>
    <w:rsid w:val="00C268B3"/>
    <w:rsid w:val="00C35FBE"/>
    <w:rsid w:val="00C956A9"/>
    <w:rsid w:val="00CA1847"/>
    <w:rsid w:val="00CF6A86"/>
    <w:rsid w:val="00D24CC7"/>
    <w:rsid w:val="00D7404E"/>
    <w:rsid w:val="00E50681"/>
    <w:rsid w:val="00E95C0E"/>
    <w:rsid w:val="00EB481B"/>
    <w:rsid w:val="00F205D0"/>
    <w:rsid w:val="00F42864"/>
    <w:rsid w:val="00F63B0D"/>
    <w:rsid w:val="00F76729"/>
    <w:rsid w:val="00F81B95"/>
    <w:rsid w:val="00F93DD2"/>
    <w:rsid w:val="00FB5425"/>
    <w:rsid w:val="00FD397D"/>
    <w:rsid w:val="00FD40E1"/>
    <w:rsid w:val="00FF39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6C441"/>
  <w15:chartTrackingRefBased/>
  <w15:docId w15:val="{B10D27EF-DAD9-471B-9ED1-3FBE7DDA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3DD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93DD2"/>
    <w:rPr>
      <w:b/>
      <w:bCs/>
    </w:rPr>
  </w:style>
  <w:style w:type="character" w:styleId="Hyperlink">
    <w:name w:val="Hyperlink"/>
    <w:basedOn w:val="DefaultParagraphFont"/>
    <w:uiPriority w:val="99"/>
    <w:unhideWhenUsed/>
    <w:rsid w:val="00F93DD2"/>
    <w:rPr>
      <w:color w:val="0000FF"/>
      <w:u w:val="single"/>
    </w:rPr>
  </w:style>
  <w:style w:type="character" w:styleId="UnresolvedMention">
    <w:name w:val="Unresolved Mention"/>
    <w:basedOn w:val="DefaultParagraphFont"/>
    <w:uiPriority w:val="99"/>
    <w:semiHidden/>
    <w:unhideWhenUsed/>
    <w:rsid w:val="00331A22"/>
    <w:rPr>
      <w:color w:val="605E5C"/>
      <w:shd w:val="clear" w:color="auto" w:fill="E1DFDD"/>
    </w:rPr>
  </w:style>
  <w:style w:type="character" w:customStyle="1" w:styleId="oypena">
    <w:name w:val="oypena"/>
    <w:basedOn w:val="DefaultParagraphFont"/>
    <w:rsid w:val="00331A22"/>
  </w:style>
  <w:style w:type="paragraph" w:styleId="Header">
    <w:name w:val="header"/>
    <w:basedOn w:val="Normal"/>
    <w:link w:val="HeaderChar"/>
    <w:uiPriority w:val="99"/>
    <w:unhideWhenUsed/>
    <w:rsid w:val="00FD39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97D"/>
  </w:style>
  <w:style w:type="paragraph" w:styleId="Footer">
    <w:name w:val="footer"/>
    <w:basedOn w:val="Normal"/>
    <w:link w:val="FooterChar"/>
    <w:uiPriority w:val="99"/>
    <w:unhideWhenUsed/>
    <w:rsid w:val="00FD39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97D"/>
  </w:style>
  <w:style w:type="paragraph" w:styleId="ListParagraph">
    <w:name w:val="List Paragraph"/>
    <w:basedOn w:val="Normal"/>
    <w:uiPriority w:val="34"/>
    <w:qFormat/>
    <w:rsid w:val="00A46DE1"/>
    <w:pPr>
      <w:ind w:left="720"/>
      <w:contextualSpacing/>
    </w:pPr>
  </w:style>
  <w:style w:type="character" w:styleId="FollowedHyperlink">
    <w:name w:val="FollowedHyperlink"/>
    <w:basedOn w:val="DefaultParagraphFont"/>
    <w:uiPriority w:val="99"/>
    <w:semiHidden/>
    <w:unhideWhenUsed/>
    <w:rsid w:val="00043BE5"/>
    <w:rPr>
      <w:color w:val="954F72" w:themeColor="followedHyperlink"/>
      <w:u w:val="single"/>
    </w:rPr>
  </w:style>
  <w:style w:type="paragraph" w:styleId="NoSpacing">
    <w:name w:val="No Spacing"/>
    <w:uiPriority w:val="1"/>
    <w:qFormat/>
    <w:rsid w:val="00D7404E"/>
    <w:pPr>
      <w:spacing w:after="0" w:line="240" w:lineRule="auto"/>
    </w:pPr>
  </w:style>
  <w:style w:type="paragraph" w:customStyle="1" w:styleId="xmsonormal">
    <w:name w:val="x_msonormal"/>
    <w:basedOn w:val="Normal"/>
    <w:rsid w:val="00FF39F1"/>
    <w:pPr>
      <w:spacing w:after="0"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74827">
      <w:bodyDiv w:val="1"/>
      <w:marLeft w:val="0"/>
      <w:marRight w:val="0"/>
      <w:marTop w:val="0"/>
      <w:marBottom w:val="0"/>
      <w:divBdr>
        <w:top w:val="none" w:sz="0" w:space="0" w:color="auto"/>
        <w:left w:val="none" w:sz="0" w:space="0" w:color="auto"/>
        <w:bottom w:val="none" w:sz="0" w:space="0" w:color="auto"/>
        <w:right w:val="none" w:sz="0" w:space="0" w:color="auto"/>
      </w:divBdr>
    </w:div>
    <w:div w:id="207496754">
      <w:bodyDiv w:val="1"/>
      <w:marLeft w:val="0"/>
      <w:marRight w:val="0"/>
      <w:marTop w:val="0"/>
      <w:marBottom w:val="0"/>
      <w:divBdr>
        <w:top w:val="none" w:sz="0" w:space="0" w:color="auto"/>
        <w:left w:val="none" w:sz="0" w:space="0" w:color="auto"/>
        <w:bottom w:val="none" w:sz="0" w:space="0" w:color="auto"/>
        <w:right w:val="none" w:sz="0" w:space="0" w:color="auto"/>
      </w:divBdr>
    </w:div>
    <w:div w:id="277181766">
      <w:bodyDiv w:val="1"/>
      <w:marLeft w:val="0"/>
      <w:marRight w:val="0"/>
      <w:marTop w:val="0"/>
      <w:marBottom w:val="0"/>
      <w:divBdr>
        <w:top w:val="none" w:sz="0" w:space="0" w:color="auto"/>
        <w:left w:val="none" w:sz="0" w:space="0" w:color="auto"/>
        <w:bottom w:val="none" w:sz="0" w:space="0" w:color="auto"/>
        <w:right w:val="none" w:sz="0" w:space="0" w:color="auto"/>
      </w:divBdr>
    </w:div>
    <w:div w:id="297226503">
      <w:bodyDiv w:val="1"/>
      <w:marLeft w:val="0"/>
      <w:marRight w:val="0"/>
      <w:marTop w:val="0"/>
      <w:marBottom w:val="0"/>
      <w:divBdr>
        <w:top w:val="none" w:sz="0" w:space="0" w:color="auto"/>
        <w:left w:val="none" w:sz="0" w:space="0" w:color="auto"/>
        <w:bottom w:val="none" w:sz="0" w:space="0" w:color="auto"/>
        <w:right w:val="none" w:sz="0" w:space="0" w:color="auto"/>
      </w:divBdr>
    </w:div>
    <w:div w:id="444546796">
      <w:bodyDiv w:val="1"/>
      <w:marLeft w:val="0"/>
      <w:marRight w:val="0"/>
      <w:marTop w:val="0"/>
      <w:marBottom w:val="0"/>
      <w:divBdr>
        <w:top w:val="none" w:sz="0" w:space="0" w:color="auto"/>
        <w:left w:val="none" w:sz="0" w:space="0" w:color="auto"/>
        <w:bottom w:val="none" w:sz="0" w:space="0" w:color="auto"/>
        <w:right w:val="none" w:sz="0" w:space="0" w:color="auto"/>
      </w:divBdr>
      <w:divsChild>
        <w:div w:id="685639777">
          <w:marLeft w:val="0"/>
          <w:marRight w:val="0"/>
          <w:marTop w:val="0"/>
          <w:marBottom w:val="0"/>
          <w:divBdr>
            <w:top w:val="none" w:sz="0" w:space="0" w:color="auto"/>
            <w:left w:val="none" w:sz="0" w:space="0" w:color="auto"/>
            <w:bottom w:val="none" w:sz="0" w:space="0" w:color="auto"/>
            <w:right w:val="none" w:sz="0" w:space="0" w:color="auto"/>
          </w:divBdr>
        </w:div>
        <w:div w:id="719130626">
          <w:marLeft w:val="0"/>
          <w:marRight w:val="0"/>
          <w:marTop w:val="120"/>
          <w:marBottom w:val="0"/>
          <w:divBdr>
            <w:top w:val="none" w:sz="0" w:space="0" w:color="auto"/>
            <w:left w:val="none" w:sz="0" w:space="0" w:color="auto"/>
            <w:bottom w:val="none" w:sz="0" w:space="0" w:color="auto"/>
            <w:right w:val="none" w:sz="0" w:space="0" w:color="auto"/>
          </w:divBdr>
          <w:divsChild>
            <w:div w:id="19491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47961">
      <w:bodyDiv w:val="1"/>
      <w:marLeft w:val="0"/>
      <w:marRight w:val="0"/>
      <w:marTop w:val="0"/>
      <w:marBottom w:val="0"/>
      <w:divBdr>
        <w:top w:val="none" w:sz="0" w:space="0" w:color="auto"/>
        <w:left w:val="none" w:sz="0" w:space="0" w:color="auto"/>
        <w:bottom w:val="none" w:sz="0" w:space="0" w:color="auto"/>
        <w:right w:val="none" w:sz="0" w:space="0" w:color="auto"/>
      </w:divBdr>
    </w:div>
    <w:div w:id="1370716093">
      <w:bodyDiv w:val="1"/>
      <w:marLeft w:val="0"/>
      <w:marRight w:val="0"/>
      <w:marTop w:val="0"/>
      <w:marBottom w:val="0"/>
      <w:divBdr>
        <w:top w:val="none" w:sz="0" w:space="0" w:color="auto"/>
        <w:left w:val="none" w:sz="0" w:space="0" w:color="auto"/>
        <w:bottom w:val="none" w:sz="0" w:space="0" w:color="auto"/>
        <w:right w:val="none" w:sz="0" w:space="0" w:color="auto"/>
      </w:divBdr>
    </w:div>
    <w:div w:id="1610891388">
      <w:bodyDiv w:val="1"/>
      <w:marLeft w:val="0"/>
      <w:marRight w:val="0"/>
      <w:marTop w:val="0"/>
      <w:marBottom w:val="0"/>
      <w:divBdr>
        <w:top w:val="none" w:sz="0" w:space="0" w:color="auto"/>
        <w:left w:val="none" w:sz="0" w:space="0" w:color="auto"/>
        <w:bottom w:val="none" w:sz="0" w:space="0" w:color="auto"/>
        <w:right w:val="none" w:sz="0" w:space="0" w:color="auto"/>
      </w:divBdr>
    </w:div>
    <w:div w:id="1672371460">
      <w:bodyDiv w:val="1"/>
      <w:marLeft w:val="0"/>
      <w:marRight w:val="0"/>
      <w:marTop w:val="0"/>
      <w:marBottom w:val="0"/>
      <w:divBdr>
        <w:top w:val="none" w:sz="0" w:space="0" w:color="auto"/>
        <w:left w:val="none" w:sz="0" w:space="0" w:color="auto"/>
        <w:bottom w:val="none" w:sz="0" w:space="0" w:color="auto"/>
        <w:right w:val="none" w:sz="0" w:space="0" w:color="auto"/>
      </w:divBdr>
    </w:div>
    <w:div w:id="2039890043">
      <w:bodyDiv w:val="1"/>
      <w:marLeft w:val="0"/>
      <w:marRight w:val="0"/>
      <w:marTop w:val="0"/>
      <w:marBottom w:val="0"/>
      <w:divBdr>
        <w:top w:val="none" w:sz="0" w:space="0" w:color="auto"/>
        <w:left w:val="none" w:sz="0" w:space="0" w:color="auto"/>
        <w:bottom w:val="none" w:sz="0" w:space="0" w:color="auto"/>
        <w:right w:val="none" w:sz="0" w:space="0" w:color="auto"/>
      </w:divBdr>
      <w:divsChild>
        <w:div w:id="19018405">
          <w:marLeft w:val="0"/>
          <w:marRight w:val="0"/>
          <w:marTop w:val="0"/>
          <w:marBottom w:val="0"/>
          <w:divBdr>
            <w:top w:val="none" w:sz="0" w:space="0" w:color="auto"/>
            <w:left w:val="none" w:sz="0" w:space="0" w:color="auto"/>
            <w:bottom w:val="none" w:sz="0" w:space="0" w:color="auto"/>
            <w:right w:val="none" w:sz="0" w:space="0" w:color="auto"/>
          </w:divBdr>
        </w:div>
      </w:divsChild>
    </w:div>
    <w:div w:id="213555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gvpride.org/wp-content/uploads/Emerald-Ball-FAQs-Frequently-Asked-Question-May-31st-2025-Even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gvpride@gvprid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Poort</dc:creator>
  <cp:keywords/>
  <dc:description/>
  <cp:lastModifiedBy>Stevens-Todd, Damien</cp:lastModifiedBy>
  <cp:revision>2</cp:revision>
  <cp:lastPrinted>2024-01-15T06:49:00Z</cp:lastPrinted>
  <dcterms:created xsi:type="dcterms:W3CDTF">2025-05-30T12:08:00Z</dcterms:created>
  <dcterms:modified xsi:type="dcterms:W3CDTF">2025-05-30T12:08:00Z</dcterms:modified>
</cp:coreProperties>
</file>